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bCs/>
          <w:sz w:val="24"/>
          <w:szCs w:val="24"/>
        </w:rPr>
        <w:t>30 AĞUSTOS ZAFER BAYRAMI VE VATAN SEVGİSİ</w:t>
      </w:r>
    </w:p>
    <w:p>
      <w:pPr>
        <w:pStyle w:val="Normal"/>
        <w:spacing w:before="0" w:after="46"/>
        <w:jc w:val="left"/>
        <w:rPr/>
      </w:pPr>
      <w:r>
        <w:rPr>
          <w:rFonts w:cs="Times New Roman" w:ascii="Times New Roman" w:hAnsi="Times New Roman"/>
          <w:sz w:val="24"/>
          <w:szCs w:val="24"/>
        </w:rPr>
        <w:tab/>
        <w:t>Muhterem Müslümanlar,</w:t>
      </w:r>
    </w:p>
    <w:p>
      <w:pPr>
        <w:pStyle w:val="Normal"/>
        <w:spacing w:before="0" w:after="126"/>
        <w:jc w:val="both"/>
        <w:rPr/>
      </w:pPr>
      <w:r>
        <w:rPr>
          <w:rFonts w:cs="Times New Roman" w:ascii="Times New Roman" w:hAnsi="Times New Roman"/>
          <w:sz w:val="24"/>
          <w:szCs w:val="24"/>
        </w:rPr>
        <w:tab/>
        <w:t>Bu sene 98.yıl dönümünü idrak edeceğimiz Zafer Bayramı milletimize hayırlı olsun. Bu vesileyle 26  ağustos 1071 tarihinde Malazgirt Meydan Muharebesiyle, Anadolu’nun kapılarını İslam’a açan, bu toprakları ebediyyen bizlere yurt bırakan, başta Selçuklu Sultanı Alp Arslan Hz.leri ve ordusunu rahmet, şükran ve minnetle yad ediyoruz. 30 Ağustos 1922 tarihinde Başkomutanlık  Meydan Muharebesiyle, güzel  Anadolu’muzu  düşmandan temizleyen başta  Gazi Mustafa  Kemal ve askerlerini; kadın -erkek, genç -ihtiyar, her türlü imkansızlıklar içerisinde kazma ve küreğiyle,  top ve  mermisiyle bu cennet vatanı bizlere miras bırakan kahraman, fedakar  ve cefakar  ecdadımızı, istiklal  savaşının asıl  unsuru  olan aziz milletimizi rahmet,  şükran ve minnetle anıyoruz, ruhları şad olsun.</w:t>
      </w:r>
    </w:p>
    <w:p>
      <w:pPr>
        <w:pStyle w:val="Normal"/>
        <w:spacing w:before="0" w:after="126"/>
        <w:jc w:val="both"/>
        <w:rPr/>
      </w:pPr>
      <w:r>
        <w:rPr>
          <w:rFonts w:cs="Times New Roman" w:ascii="Times New Roman" w:hAnsi="Times New Roman"/>
          <w:sz w:val="24"/>
          <w:szCs w:val="24"/>
        </w:rPr>
        <w:tab/>
        <w:t>Bu zaferler hiç şüphesiz büyük bir imanın, cesaret ve azmin eseridir. Rabbim, onların torunları olan  bizlere, bu vatanı  ilelebet korumayı nasip eylesin.</w:t>
      </w:r>
    </w:p>
    <w:p>
      <w:pPr>
        <w:pStyle w:val="Normal"/>
        <w:spacing w:before="0" w:after="240"/>
        <w:jc w:val="both"/>
        <w:rPr>
          <w:rFonts w:ascii="Times New Roman" w:hAnsi="Times New Roman" w:cs="Times New Roman"/>
          <w:sz w:val="24"/>
          <w:szCs w:val="24"/>
        </w:rPr>
      </w:pPr>
      <w:r>
        <w:rPr>
          <w:rFonts w:cs="Times New Roman" w:ascii="Times New Roman" w:hAnsi="Times New Roman"/>
          <w:sz w:val="24"/>
          <w:szCs w:val="24"/>
        </w:rPr>
        <w:tab/>
        <w:t>Zaferlerle dolu şanlı tarihimiz milletimizin gururu, geleceğe dair umududur. 26 Ağustosta başlayan ve dört gün  süren İstiklal mücadelemiz zaferle sonuçlanmış, bu vatana göz diken düşmanın hayallerini ve kötü emellerini boşa çıkarmıştır. Ecdadımızın bu kahramanca savunması,   Allah’a olan imanlarından,  şehitlik  arzusu ve  vatana olan aşkındandır.</w:t>
      </w:r>
    </w:p>
    <w:p>
      <w:pPr>
        <w:pStyle w:val="Normal"/>
        <w:spacing w:before="0" w:after="126"/>
        <w:jc w:val="both"/>
        <w:rPr/>
      </w:pPr>
      <w:r>
        <w:rPr>
          <w:rFonts w:cs="Times New Roman" w:ascii="Times New Roman" w:hAnsi="Times New Roman"/>
          <w:sz w:val="24"/>
          <w:szCs w:val="24"/>
        </w:rPr>
        <w:tab/>
        <w:t>Şairlerimiz ne güzel söylemiş:</w:t>
      </w:r>
    </w:p>
    <w:p>
      <w:pPr>
        <w:pStyle w:val="Normal"/>
        <w:spacing w:before="0" w:after="126"/>
        <w:jc w:val="both"/>
        <w:rPr/>
      </w:pPr>
      <w:r>
        <w:rPr>
          <w:rFonts w:cs="Times New Roman" w:ascii="Times New Roman" w:hAnsi="Times New Roman"/>
          <w:sz w:val="24"/>
          <w:szCs w:val="24"/>
        </w:rPr>
        <w:t>“</w:t>
      </w:r>
      <w:r>
        <w:rPr>
          <w:rFonts w:cs="Times New Roman" w:ascii="Times New Roman" w:hAnsi="Times New Roman"/>
          <w:sz w:val="24"/>
          <w:szCs w:val="24"/>
        </w:rPr>
        <w:t>Ecdadını zannetme asırlarca uyurdu, nereden bulacaktın  eldeki yurdu.”</w:t>
      </w:r>
    </w:p>
    <w:p>
      <w:pPr>
        <w:pStyle w:val="Normal"/>
        <w:spacing w:before="0" w:after="240"/>
        <w:jc w:val="both"/>
        <w:rPr/>
      </w:pPr>
      <w:r>
        <w:rPr>
          <w:rFonts w:cs="Times New Roman" w:ascii="Times New Roman" w:hAnsi="Times New Roman"/>
          <w:sz w:val="24"/>
          <w:szCs w:val="24"/>
        </w:rPr>
        <w:t>“</w:t>
      </w:r>
      <w:r>
        <w:rPr>
          <w:rFonts w:cs="Times New Roman" w:ascii="Times New Roman" w:hAnsi="Times New Roman"/>
          <w:sz w:val="24"/>
          <w:szCs w:val="24"/>
        </w:rPr>
        <w:t>Bayrakları bayrak yapan üstündeki kandır, toprak eğer uğrunda ölen varsa vatandır.”</w:t>
      </w:r>
    </w:p>
    <w:p>
      <w:pPr>
        <w:pStyle w:val="Normal"/>
        <w:spacing w:before="0" w:after="240"/>
        <w:jc w:val="both"/>
        <w:rPr>
          <w:rFonts w:ascii="Times New Roman" w:hAnsi="Times New Roman" w:cs="Times New Roman"/>
          <w:sz w:val="24"/>
          <w:szCs w:val="24"/>
        </w:rPr>
      </w:pPr>
      <w:r>
        <w:rPr>
          <w:rFonts w:cs="Times New Roman" w:ascii="Times New Roman" w:hAnsi="Times New Roman"/>
          <w:sz w:val="24"/>
          <w:szCs w:val="24"/>
        </w:rPr>
        <w:tab/>
        <w:t>Bizde vatan ırzdır, namustur, imandır. Sıradan toprak parçası değildir.Çünkü bu değerleri korumak hür bir vatana sahip olmakla mümkündür. Dinimiz vatan uğrunda ölmeyi şehitlik saymış, Peygamberlikten sonra en büyük mertebeye koymuştur.</w:t>
      </w:r>
    </w:p>
    <w:p>
      <w:pPr>
        <w:pStyle w:val="Normal"/>
        <w:spacing w:before="0" w:after="126"/>
        <w:jc w:val="both"/>
        <w:rPr/>
      </w:pPr>
      <w:r>
        <w:rPr>
          <w:rFonts w:cs="Times New Roman" w:ascii="Times New Roman" w:hAnsi="Times New Roman"/>
          <w:sz w:val="24"/>
          <w:szCs w:val="24"/>
        </w:rPr>
        <w:tab/>
        <w:t>Kuran-ı Kerim’de Rabbimiz şöyle buyuruyor:</w:t>
      </w:r>
    </w:p>
    <w:p>
      <w:pPr>
        <w:pStyle w:val="Normal"/>
        <w:jc w:val="both"/>
        <w:rPr>
          <w:rFonts w:ascii="Calibri" w:hAnsi="Calibri" w:eastAsia="Times New Roman" w:cs="Times New Roman"/>
          <w:color w:val="000000"/>
        </w:rPr>
      </w:pPr>
      <w:r>
        <w:rPr>
          <w:rFonts w:cs="Times New Roman" w:ascii="Times New Roman" w:hAnsi="Times New Roman"/>
          <w:sz w:val="24"/>
          <w:szCs w:val="24"/>
        </w:rPr>
        <w:tab/>
      </w:r>
      <w:r>
        <w:rPr>
          <w:rFonts w:ascii="Calibri" w:hAnsi="Calibri" w:eastAsia="Times New Roman" w:cs="Latin Modern Roman Demi"/>
          <w:color w:val="000000"/>
          <w:sz w:val="28"/>
          <w:sz w:val="28"/>
          <w:szCs w:val="28"/>
          <w:rtl w:val="true"/>
        </w:rPr>
        <w:t>وَلَا تَحْسَبَنَّ الَّذ۪ينَ قُتِلُوا ف۪ي سَب۪يلِ اللّٰهِ اَمْوَاتاًۜ بَلْ اَحْيَٓاءٌ عِنْدَ رَبِّهِمْ يُرْزَقُونَۙ ﴿</w:t>
      </w:r>
      <w:r>
        <w:rPr>
          <w:rFonts w:ascii="Calibri" w:hAnsi="Calibri" w:eastAsia="Times New Roman" w:cs="Latin Modern Roman Demi"/>
          <w:color w:val="000000"/>
          <w:sz w:val="28"/>
          <w:sz w:val="28"/>
          <w:szCs w:val="28"/>
        </w:rPr>
        <w:t>١٦٩</w:t>
      </w:r>
      <w:r>
        <w:rPr>
          <w:rFonts w:ascii="Calibri" w:hAnsi="Calibri" w:eastAsia="Times New Roman" w:cs="Latin Modern Roman Demi"/>
          <w:color w:val="000000"/>
          <w:sz w:val="28"/>
          <w:sz w:val="28"/>
          <w:szCs w:val="28"/>
        </w:rPr>
        <w:t>﴾</w:t>
      </w:r>
    </w:p>
    <w:p>
      <w:pPr>
        <w:pStyle w:val="Normal"/>
        <w:spacing w:before="0" w:after="240"/>
        <w:jc w:val="both"/>
        <w:rPr>
          <w:rFonts w:ascii="Times New Roman" w:hAnsi="Times New Roman" w:cs="Times New Roman"/>
          <w:sz w:val="24"/>
          <w:szCs w:val="24"/>
        </w:rPr>
      </w:pPr>
      <w:r>
        <w:rPr>
          <w:rFonts w:cs="Times New Roman" w:ascii="Times New Roman" w:hAnsi="Times New Roman"/>
          <w:sz w:val="24"/>
          <w:szCs w:val="24"/>
        </w:rPr>
        <w:tab/>
        <w:t>”Allah yolunda öldürülenleri sakin ölü sanmayın, bilakis onlar diridirler. Allah’ın kendilerine verdikleriyle Rableri yanında rızıklanırlar.”(1)</w:t>
      </w:r>
    </w:p>
    <w:p>
      <w:pPr>
        <w:pStyle w:val="Normal"/>
        <w:spacing w:before="0" w:after="240"/>
        <w:jc w:val="both"/>
        <w:rPr>
          <w:rFonts w:ascii="Times New Roman" w:hAnsi="Times New Roman" w:cs="Times New Roman"/>
          <w:sz w:val="24"/>
          <w:szCs w:val="24"/>
        </w:rPr>
      </w:pPr>
      <w:r>
        <w:rPr>
          <w:rFonts w:cs="Times New Roman" w:ascii="Times New Roman" w:hAnsi="Times New Roman"/>
          <w:sz w:val="24"/>
          <w:szCs w:val="24"/>
        </w:rPr>
        <w:tab/>
        <w:t>Hz. Peygamber Efendimiz (s.a.v)de  şehitliğin önemini şu hadis-i şerifleriyle ifade etmişlerdir:</w:t>
      </w:r>
    </w:p>
    <w:p>
      <w:pPr>
        <w:pStyle w:val="Normal"/>
        <w:jc w:val="both"/>
        <w:rPr>
          <w:rFonts w:ascii="Times New Roman" w:hAnsi="Times New Roman" w:eastAsia="Times New Roman" w:cs="Times New Roman"/>
          <w:color w:val="000000"/>
          <w:sz w:val="28"/>
          <w:szCs w:val="28"/>
        </w:rPr>
      </w:pPr>
      <w:r>
        <w:rPr>
          <w:rFonts w:cs="Times New Roman" w:ascii="Times New Roman" w:hAnsi="Times New Roman"/>
          <w:sz w:val="24"/>
          <w:szCs w:val="24"/>
        </w:rPr>
        <w:tab/>
      </w:r>
      <w:r>
        <w:rPr>
          <w:rFonts w:ascii="Times New Roman" w:hAnsi="Times New Roman" w:eastAsia="Times New Roman" w:cs="Times New Roman"/>
          <w:color w:val="000000"/>
          <w:sz w:val="28"/>
          <w:sz w:val="28"/>
          <w:szCs w:val="28"/>
          <w:rtl w:val="true"/>
        </w:rPr>
        <w:t>ما أَحدٌ يدْخُلُ الجنَّة يُحِبُّ أنْ يرْجِعَ إلى الدُّنْيَا ولَه ما على الأرْضِ منْ شَيءٍ إلاَّ الشَّهيدُ ، يتمَنَّى أنْ  يَرْجِع إلى الدُّنْيَا ، فَيُقْتَلَ عشْرَ مَرَّاتٍ ، لِما يرى مِنَ الكرامةِ</w:t>
      </w:r>
    </w:p>
    <w:p>
      <w:pPr>
        <w:pStyle w:val="Normal"/>
        <w:spacing w:before="0" w:after="24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Hiç  kimse  cennete  girdikten  sonra bütün  dünyaya sahip olsa bile  tekrar dünyaya dönmek istemez.Yalnız şehitler, gördükleri ikram sebebiyle dünyaya  dönüp on defa şehit olmayı arzu ederler.”(2)</w:t>
      </w:r>
    </w:p>
    <w:p>
      <w:pPr>
        <w:pStyle w:val="Normal"/>
        <w:jc w:val="both"/>
        <w:rPr>
          <w:rFonts w:ascii="Verdana" w:hAnsi="Verdana" w:eastAsia="Times New Roman" w:cs="Times New Roman"/>
          <w:b/>
          <w:b/>
          <w:bCs/>
          <w:color w:val="333333"/>
        </w:rPr>
      </w:pPr>
      <w:r>
        <w:rPr>
          <w:rFonts w:cs="Times New Roman" w:ascii="Times New Roman" w:hAnsi="Times New Roman"/>
          <w:sz w:val="24"/>
          <w:szCs w:val="24"/>
        </w:rPr>
        <w:tab/>
      </w:r>
      <w:r>
        <w:rPr>
          <w:rFonts w:eastAsia="Times New Roman" w:cs="Times New Roman" w:ascii="Verdana" w:hAnsi="Verdana"/>
          <w:b/>
          <w:bCs/>
          <w:color w:val="333333"/>
        </w:rPr>
        <w:t>...</w:t>
      </w:r>
      <w:r>
        <w:rPr>
          <w:rFonts w:ascii="Arial" w:hAnsi="Arial" w:eastAsia="Times New Roman" w:cs="Carlito"/>
          <w:b w:val="false"/>
          <w:b w:val="false"/>
          <w:bCs w:val="false"/>
          <w:color w:val="333333"/>
          <w:sz w:val="28"/>
          <w:sz w:val="28"/>
          <w:szCs w:val="28"/>
          <w:rtl w:val="true"/>
        </w:rPr>
        <w:t>والذي</w:t>
      </w:r>
      <w:r>
        <w:rPr>
          <w:rFonts w:ascii="Verdana" w:hAnsi="Verdana" w:eastAsia="Times New Roman" w:cs="Carlito"/>
          <w:b w:val="false"/>
          <w:b w:val="false"/>
          <w:bCs w:val="false"/>
          <w:color w:val="333333"/>
          <w:sz w:val="28"/>
          <w:sz w:val="28"/>
          <w:szCs w:val="28"/>
          <w:rtl w:val="true"/>
        </w:rPr>
        <w:t xml:space="preserve"> </w:t>
      </w:r>
      <w:r>
        <w:rPr>
          <w:rFonts w:ascii="Arial" w:hAnsi="Arial" w:eastAsia="Times New Roman" w:cs="Carlito"/>
          <w:b w:val="false"/>
          <w:b w:val="false"/>
          <w:bCs w:val="false"/>
          <w:color w:val="333333"/>
          <w:sz w:val="28"/>
          <w:sz w:val="28"/>
          <w:szCs w:val="28"/>
          <w:rtl w:val="true"/>
        </w:rPr>
        <w:t>نفسي</w:t>
      </w:r>
      <w:r>
        <w:rPr>
          <w:rFonts w:ascii="Verdana" w:hAnsi="Verdana" w:eastAsia="Times New Roman" w:cs="Carlito"/>
          <w:b w:val="false"/>
          <w:b w:val="false"/>
          <w:bCs w:val="false"/>
          <w:color w:val="333333"/>
          <w:sz w:val="28"/>
          <w:sz w:val="28"/>
          <w:szCs w:val="28"/>
          <w:rtl w:val="true"/>
        </w:rPr>
        <w:t xml:space="preserve"> </w:t>
      </w:r>
      <w:r>
        <w:rPr>
          <w:rFonts w:ascii="Arial" w:hAnsi="Arial" w:eastAsia="Times New Roman" w:cs="Carlito"/>
          <w:b w:val="false"/>
          <w:b w:val="false"/>
          <w:bCs w:val="false"/>
          <w:color w:val="333333"/>
          <w:sz w:val="28"/>
          <w:sz w:val="28"/>
          <w:szCs w:val="28"/>
          <w:rtl w:val="true"/>
        </w:rPr>
        <w:t>بيده</w:t>
      </w:r>
      <w:r>
        <w:rPr>
          <w:rFonts w:ascii="Verdana" w:hAnsi="Verdana" w:eastAsia="Times New Roman" w:cs="Carlito"/>
          <w:b w:val="false"/>
          <w:b w:val="false"/>
          <w:bCs w:val="false"/>
          <w:color w:val="333333"/>
          <w:sz w:val="28"/>
          <w:sz w:val="28"/>
          <w:szCs w:val="28"/>
          <w:rtl w:val="true"/>
        </w:rPr>
        <w:t xml:space="preserve"> </w:t>
      </w:r>
      <w:r>
        <w:rPr>
          <w:rFonts w:ascii="Arial" w:hAnsi="Arial" w:eastAsia="Times New Roman" w:cs="Carlito"/>
          <w:b w:val="false"/>
          <w:b w:val="false"/>
          <w:bCs w:val="false"/>
          <w:color w:val="333333"/>
          <w:sz w:val="28"/>
          <w:sz w:val="28"/>
          <w:szCs w:val="28"/>
          <w:rtl w:val="true"/>
        </w:rPr>
        <w:t>لوددت</w:t>
      </w:r>
      <w:r>
        <w:rPr>
          <w:rFonts w:ascii="Verdana" w:hAnsi="Verdana" w:eastAsia="Times New Roman" w:cs="Carlito"/>
          <w:b w:val="false"/>
          <w:b w:val="false"/>
          <w:bCs w:val="false"/>
          <w:color w:val="333333"/>
          <w:sz w:val="28"/>
          <w:sz w:val="28"/>
          <w:szCs w:val="28"/>
          <w:rtl w:val="true"/>
        </w:rPr>
        <w:t xml:space="preserve"> </w:t>
      </w:r>
      <w:r>
        <w:rPr>
          <w:rFonts w:ascii="Arial" w:hAnsi="Arial" w:eastAsia="Times New Roman" w:cs="Carlito"/>
          <w:b w:val="false"/>
          <w:b w:val="false"/>
          <w:bCs w:val="false"/>
          <w:color w:val="333333"/>
          <w:sz w:val="28"/>
          <w:sz w:val="28"/>
          <w:szCs w:val="28"/>
          <w:rtl w:val="true"/>
        </w:rPr>
        <w:t>ان</w:t>
      </w:r>
      <w:r>
        <w:rPr>
          <w:rFonts w:ascii="Verdana" w:hAnsi="Verdana" w:eastAsia="Times New Roman" w:cs="Carlito"/>
          <w:b w:val="false"/>
          <w:b w:val="false"/>
          <w:bCs w:val="false"/>
          <w:color w:val="333333"/>
          <w:sz w:val="28"/>
          <w:sz w:val="28"/>
          <w:szCs w:val="28"/>
          <w:rtl w:val="true"/>
        </w:rPr>
        <w:t xml:space="preserve"> </w:t>
      </w:r>
      <w:r>
        <w:rPr>
          <w:rFonts w:ascii="Arial" w:hAnsi="Arial" w:eastAsia="Times New Roman" w:cs="Carlito"/>
          <w:b w:val="false"/>
          <w:b w:val="false"/>
          <w:bCs w:val="false"/>
          <w:color w:val="333333"/>
          <w:sz w:val="28"/>
          <w:sz w:val="28"/>
          <w:szCs w:val="28"/>
          <w:rtl w:val="true"/>
        </w:rPr>
        <w:t>اغزو</w:t>
      </w:r>
      <w:r>
        <w:rPr>
          <w:rFonts w:ascii="Verdana" w:hAnsi="Verdana" w:eastAsia="Times New Roman" w:cs="Carlito"/>
          <w:b w:val="false"/>
          <w:b w:val="false"/>
          <w:bCs w:val="false"/>
          <w:color w:val="333333"/>
          <w:sz w:val="28"/>
          <w:sz w:val="28"/>
          <w:szCs w:val="28"/>
          <w:rtl w:val="true"/>
        </w:rPr>
        <w:t xml:space="preserve"> </w:t>
      </w:r>
      <w:r>
        <w:rPr>
          <w:rFonts w:ascii="Arial" w:hAnsi="Arial" w:eastAsia="Times New Roman" w:cs="Carlito"/>
          <w:b w:val="false"/>
          <w:b w:val="false"/>
          <w:bCs w:val="false"/>
          <w:color w:val="333333"/>
          <w:sz w:val="28"/>
          <w:sz w:val="28"/>
          <w:szCs w:val="28"/>
          <w:rtl w:val="true"/>
        </w:rPr>
        <w:t>في</w:t>
      </w:r>
      <w:r>
        <w:rPr>
          <w:rFonts w:ascii="Verdana" w:hAnsi="Verdana" w:eastAsia="Times New Roman" w:cs="Carlito"/>
          <w:b w:val="false"/>
          <w:b w:val="false"/>
          <w:bCs w:val="false"/>
          <w:color w:val="333333"/>
          <w:sz w:val="28"/>
          <w:sz w:val="28"/>
          <w:szCs w:val="28"/>
          <w:rtl w:val="true"/>
        </w:rPr>
        <w:t xml:space="preserve"> </w:t>
      </w:r>
      <w:r>
        <w:rPr>
          <w:rFonts w:ascii="Arial" w:hAnsi="Arial" w:eastAsia="Times New Roman" w:cs="Carlito"/>
          <w:b w:val="false"/>
          <w:b w:val="false"/>
          <w:bCs w:val="false"/>
          <w:color w:val="333333"/>
          <w:sz w:val="28"/>
          <w:sz w:val="28"/>
          <w:szCs w:val="28"/>
          <w:rtl w:val="true"/>
        </w:rPr>
        <w:t>سبيل</w:t>
      </w:r>
      <w:r>
        <w:rPr>
          <w:rFonts w:ascii="Verdana" w:hAnsi="Verdana" w:eastAsia="Times New Roman" w:cs="Carlito"/>
          <w:b w:val="false"/>
          <w:b w:val="false"/>
          <w:bCs w:val="false"/>
          <w:color w:val="333333"/>
          <w:sz w:val="28"/>
          <w:sz w:val="28"/>
          <w:szCs w:val="28"/>
          <w:rtl w:val="true"/>
        </w:rPr>
        <w:t xml:space="preserve"> </w:t>
      </w:r>
      <w:r>
        <w:rPr>
          <w:rFonts w:ascii="Arial" w:hAnsi="Arial" w:eastAsia="Times New Roman" w:cs="Carlito"/>
          <w:b w:val="false"/>
          <w:b w:val="false"/>
          <w:bCs w:val="false"/>
          <w:color w:val="333333"/>
          <w:sz w:val="28"/>
          <w:sz w:val="28"/>
          <w:szCs w:val="28"/>
          <w:rtl w:val="true"/>
        </w:rPr>
        <w:t>الله</w:t>
      </w:r>
      <w:r>
        <w:rPr>
          <w:rFonts w:ascii="Verdana" w:hAnsi="Verdana" w:eastAsia="Times New Roman" w:cs="Carlito"/>
          <w:b w:val="false"/>
          <w:b w:val="false"/>
          <w:bCs w:val="false"/>
          <w:color w:val="333333"/>
          <w:sz w:val="28"/>
          <w:sz w:val="28"/>
          <w:szCs w:val="28"/>
          <w:rtl w:val="true"/>
        </w:rPr>
        <w:t xml:space="preserve"> </w:t>
      </w:r>
      <w:r>
        <w:rPr>
          <w:rFonts w:ascii="Arial" w:hAnsi="Arial" w:eastAsia="Times New Roman" w:cs="Carlito"/>
          <w:b w:val="false"/>
          <w:b w:val="false"/>
          <w:bCs w:val="false"/>
          <w:color w:val="333333"/>
          <w:sz w:val="28"/>
          <w:sz w:val="28"/>
          <w:szCs w:val="28"/>
          <w:rtl w:val="true"/>
        </w:rPr>
        <w:t>فاقتل</w:t>
      </w:r>
      <w:r>
        <w:rPr>
          <w:rFonts w:ascii="Verdana" w:hAnsi="Verdana" w:eastAsia="Times New Roman" w:cs="Carlito"/>
          <w:b w:val="false"/>
          <w:b w:val="false"/>
          <w:bCs w:val="false"/>
          <w:color w:val="333333"/>
          <w:sz w:val="28"/>
          <w:sz w:val="28"/>
          <w:szCs w:val="28"/>
          <w:rtl w:val="true"/>
        </w:rPr>
        <w:t xml:space="preserve"> </w:t>
      </w:r>
      <w:r>
        <w:rPr>
          <w:rFonts w:ascii="Arial" w:hAnsi="Arial" w:eastAsia="Times New Roman" w:cs="Carlito"/>
          <w:b w:val="false"/>
          <w:b w:val="false"/>
          <w:bCs w:val="false"/>
          <w:color w:val="333333"/>
          <w:sz w:val="28"/>
          <w:sz w:val="28"/>
          <w:szCs w:val="28"/>
          <w:rtl w:val="true"/>
        </w:rPr>
        <w:t>ثم</w:t>
      </w:r>
      <w:r>
        <w:rPr>
          <w:rFonts w:ascii="Verdana" w:hAnsi="Verdana" w:eastAsia="Times New Roman" w:cs="Carlito"/>
          <w:b w:val="false"/>
          <w:b w:val="false"/>
          <w:bCs w:val="false"/>
          <w:color w:val="333333"/>
          <w:sz w:val="28"/>
          <w:sz w:val="28"/>
          <w:szCs w:val="28"/>
          <w:rtl w:val="true"/>
        </w:rPr>
        <w:t xml:space="preserve"> </w:t>
      </w:r>
      <w:r>
        <w:rPr>
          <w:rFonts w:ascii="Arial" w:hAnsi="Arial" w:eastAsia="Times New Roman" w:cs="Carlito"/>
          <w:b w:val="false"/>
          <w:b w:val="false"/>
          <w:bCs w:val="false"/>
          <w:color w:val="333333"/>
          <w:sz w:val="28"/>
          <w:sz w:val="28"/>
          <w:szCs w:val="28"/>
          <w:rtl w:val="true"/>
        </w:rPr>
        <w:t>اغزو</w:t>
      </w:r>
      <w:r>
        <w:rPr>
          <w:rFonts w:ascii="Verdana" w:hAnsi="Verdana" w:eastAsia="Times New Roman" w:cs="Carlito"/>
          <w:b w:val="false"/>
          <w:b w:val="false"/>
          <w:bCs w:val="false"/>
          <w:color w:val="333333"/>
          <w:sz w:val="28"/>
          <w:sz w:val="28"/>
          <w:szCs w:val="28"/>
          <w:rtl w:val="true"/>
        </w:rPr>
        <w:t xml:space="preserve"> </w:t>
      </w:r>
      <w:r>
        <w:rPr>
          <w:rFonts w:ascii="Arial" w:hAnsi="Arial" w:eastAsia="Times New Roman" w:cs="Carlito"/>
          <w:b w:val="false"/>
          <w:b w:val="false"/>
          <w:bCs w:val="false"/>
          <w:color w:val="333333"/>
          <w:sz w:val="28"/>
          <w:sz w:val="28"/>
          <w:szCs w:val="28"/>
          <w:rtl w:val="true"/>
        </w:rPr>
        <w:t>فاقتل</w:t>
      </w:r>
      <w:r>
        <w:rPr>
          <w:rFonts w:ascii="Verdana" w:hAnsi="Verdana" w:eastAsia="Times New Roman" w:cs="Carlito"/>
          <w:b w:val="false"/>
          <w:b w:val="false"/>
          <w:bCs w:val="false"/>
          <w:color w:val="333333"/>
          <w:sz w:val="28"/>
          <w:sz w:val="28"/>
          <w:szCs w:val="28"/>
          <w:rtl w:val="true"/>
        </w:rPr>
        <w:t xml:space="preserve"> </w:t>
      </w:r>
      <w:r>
        <w:rPr>
          <w:rFonts w:ascii="Arial" w:hAnsi="Arial" w:eastAsia="Times New Roman" w:cs="Carlito"/>
          <w:b w:val="false"/>
          <w:b w:val="false"/>
          <w:bCs w:val="false"/>
          <w:color w:val="333333"/>
          <w:sz w:val="28"/>
          <w:sz w:val="28"/>
          <w:szCs w:val="28"/>
          <w:rtl w:val="true"/>
        </w:rPr>
        <w:t>ثم</w:t>
      </w:r>
      <w:r>
        <w:rPr>
          <w:rFonts w:ascii="Verdana" w:hAnsi="Verdana" w:eastAsia="Times New Roman" w:cs="Carlito"/>
          <w:b w:val="false"/>
          <w:b w:val="false"/>
          <w:bCs w:val="false"/>
          <w:color w:val="333333"/>
          <w:sz w:val="28"/>
          <w:sz w:val="28"/>
          <w:szCs w:val="28"/>
          <w:rtl w:val="true"/>
        </w:rPr>
        <w:t xml:space="preserve"> </w:t>
      </w:r>
      <w:r>
        <w:rPr>
          <w:rFonts w:ascii="Arial" w:hAnsi="Arial" w:eastAsia="Times New Roman" w:cs="Carlito"/>
          <w:b w:val="false"/>
          <w:b w:val="false"/>
          <w:bCs w:val="false"/>
          <w:color w:val="333333"/>
          <w:sz w:val="28"/>
          <w:sz w:val="28"/>
          <w:szCs w:val="28"/>
          <w:rtl w:val="true"/>
        </w:rPr>
        <w:t>اغزو</w:t>
      </w:r>
      <w:r>
        <w:rPr>
          <w:rFonts w:ascii="Verdana" w:hAnsi="Verdana" w:eastAsia="Times New Roman" w:cs="Carlito"/>
          <w:b w:val="false"/>
          <w:b w:val="false"/>
          <w:bCs w:val="false"/>
          <w:color w:val="333333"/>
          <w:sz w:val="28"/>
          <w:sz w:val="28"/>
          <w:szCs w:val="28"/>
          <w:rtl w:val="true"/>
        </w:rPr>
        <w:t xml:space="preserve"> </w:t>
      </w:r>
      <w:r>
        <w:rPr>
          <w:rFonts w:ascii="Arial" w:hAnsi="Arial" w:eastAsia="Times New Roman" w:cs="Carlito"/>
          <w:b w:val="false"/>
          <w:b w:val="false"/>
          <w:bCs w:val="false"/>
          <w:color w:val="333333"/>
          <w:sz w:val="28"/>
          <w:sz w:val="28"/>
          <w:szCs w:val="28"/>
          <w:rtl w:val="true"/>
        </w:rPr>
        <w:t>فاقتل</w:t>
      </w:r>
    </w:p>
    <w:p>
      <w:pPr>
        <w:pStyle w:val="Normal"/>
        <w:spacing w:before="0" w:after="126"/>
        <w:jc w:val="both"/>
        <w:rPr/>
      </w:pPr>
      <w:r>
        <w:rPr>
          <w:rFonts w:cs="Times New Roman" w:ascii="Times New Roman" w:hAnsi="Times New Roman"/>
          <w:sz w:val="24"/>
          <w:szCs w:val="24"/>
        </w:rPr>
        <w:tab/>
        <w:t>“Ruhumu kudret  elinde  tutan  Allah’a  yemi  ederim ki, Allah  yolunda  savaşıp öldürülmemi, sonra tekrar dirilip savaşarak öldürülmemi, yine dirilip savaşarak öldürülmemi  arzu ederim.(3)</w:t>
      </w:r>
    </w:p>
    <w:p>
      <w:pPr>
        <w:pStyle w:val="Normal"/>
        <w:spacing w:before="0" w:after="126"/>
        <w:jc w:val="both"/>
        <w:rPr/>
      </w:pPr>
      <w:r>
        <w:rPr>
          <w:rFonts w:cs="Times New Roman" w:ascii="Times New Roman" w:hAnsi="Times New Roman"/>
          <w:sz w:val="24"/>
          <w:szCs w:val="24"/>
        </w:rPr>
        <w:tab/>
        <w:t>Görüldüğü  gibi  Rasulullah Efendimizin(s.a.v) şehitliğe olan düşkünlüğü, ümmetinin gönlünde  vatan aşkına dönüşmüş, aziz milletimizin de karakteri  olmuştur.Milli mücadele  yıllarında olduğu gibi  15 temmuz hain kalkışmasında da nasıl  tankların altına yatarak bedenini siper  ettiğini bütün dünya  hayretle izledi. Özgürlük  ve vatan savunmasının bedelini en aziz olan canıyla ödemesi  bütün  mazlumlara ışık  oldu. Belkide hiç  bir  şey  umurunda olmayan sokakta  bali çeken  gençlerimiz bile gözünü  kırpmadan  tankların paletlerine vücudunu siper etti.</w:t>
      </w:r>
    </w:p>
    <w:p>
      <w:pPr>
        <w:pStyle w:val="Normal"/>
        <w:spacing w:before="0" w:after="240"/>
        <w:jc w:val="both"/>
        <w:rPr>
          <w:rFonts w:ascii="Times New Roman" w:hAnsi="Times New Roman" w:cs="Times New Roman"/>
          <w:sz w:val="24"/>
          <w:szCs w:val="24"/>
        </w:rPr>
      </w:pPr>
      <w:r>
        <w:rPr>
          <w:rFonts w:cs="Times New Roman" w:ascii="Times New Roman" w:hAnsi="Times New Roman"/>
          <w:sz w:val="24"/>
          <w:szCs w:val="24"/>
        </w:rPr>
        <w:tab/>
        <w:t>İşte  milletimizin  o asil ruhu ve temiz mayası en bitkin olduğu anda bile vatan için şaha kalkmış, özgürlüğünün kendi karakteri olduğunu   çapulculara ve tüm dünyaya ilan etmiştir. Bu ayda zaferle  sonuçlanan kurtuluş  savaşı yıllarında da ülkemizin her bir ferdi yiyecek ekmeği bulamazken işgale uğramış vatan toprağını  düşmandan temizlemiş, azmin, sabrın ve cesaretin kudretini düşmana göstermiştir.</w:t>
      </w:r>
    </w:p>
    <w:p>
      <w:pPr>
        <w:pStyle w:val="Normal"/>
        <w:jc w:val="both"/>
        <w:rPr>
          <w:rFonts w:ascii="Tahoma" w:hAnsi="Tahoma" w:eastAsia="Times New Roman" w:cs="Tahoma"/>
          <w:color w:val="222222"/>
          <w:sz w:val="28"/>
          <w:szCs w:val="28"/>
        </w:rPr>
      </w:pPr>
      <w:r>
        <w:rPr>
          <w:rFonts w:cs="Times New Roman" w:ascii="Times New Roman" w:hAnsi="Times New Roman"/>
          <w:sz w:val="24"/>
          <w:szCs w:val="24"/>
        </w:rPr>
        <w:tab/>
      </w:r>
      <w:r>
        <w:rPr>
          <w:rFonts w:ascii="Tahoma" w:hAnsi="Tahoma" w:eastAsia="Times New Roman" w:cs="Tahoma"/>
          <w:color w:val="222222"/>
          <w:sz w:val="28"/>
          <w:sz w:val="28"/>
          <w:szCs w:val="28"/>
          <w:rtl w:val="true"/>
        </w:rPr>
        <w:t xml:space="preserve">عيْنَانِ لا تَمسُّهُمَا النَّارُ </w:t>
      </w:r>
      <w:r>
        <w:rPr>
          <w:rFonts w:eastAsia="Times New Roman" w:cs="Tahoma" w:ascii="Tahoma" w:hAnsi="Tahoma"/>
          <w:color w:val="222222"/>
          <w:sz w:val="28"/>
          <w:szCs w:val="28"/>
          <w:rtl w:val="true"/>
        </w:rPr>
        <w:t xml:space="preserve">: </w:t>
      </w:r>
      <w:r>
        <w:rPr>
          <w:rFonts w:ascii="Tahoma" w:hAnsi="Tahoma" w:eastAsia="Times New Roman" w:cs="Tahoma"/>
          <w:color w:val="222222"/>
          <w:sz w:val="28"/>
          <w:sz w:val="28"/>
          <w:szCs w:val="28"/>
          <w:rtl w:val="true"/>
        </w:rPr>
        <w:t>عيْنٌ بكَت مِنْ خَشْيةِ اللَّهِ وعيْنٌ باتَت تحْرُسُ في سبِيلِ اللَّهِ</w:t>
      </w:r>
    </w:p>
    <w:p>
      <w:pPr>
        <w:pStyle w:val="Normal"/>
        <w:spacing w:before="0" w:after="240"/>
        <w:jc w:val="both"/>
        <w:rPr>
          <w:rFonts w:ascii="Times New Roman" w:hAnsi="Times New Roman" w:cs="Times New Roman"/>
          <w:sz w:val="24"/>
          <w:szCs w:val="24"/>
        </w:rPr>
      </w:pPr>
      <w:r>
        <w:rPr>
          <w:rFonts w:cs="Times New Roman" w:ascii="Times New Roman" w:hAnsi="Times New Roman"/>
          <w:sz w:val="24"/>
          <w:szCs w:val="24"/>
        </w:rPr>
        <w:tab/>
        <w:t>“İki  göze  cehennem  ateşi  dokunmaz: Allah  korkusundan ağlayan  göz  ve Allah  yolunda  nöbet bekleyerek  geceleyen göz.”(4)</w:t>
      </w:r>
    </w:p>
    <w:p>
      <w:pPr>
        <w:pStyle w:val="Normal"/>
        <w:jc w:val="both"/>
        <w:rPr>
          <w:rFonts w:ascii="Trebuchet MS" w:hAnsi="Trebuchet MS" w:eastAsia="Times New Roman" w:cs="Times New Roman"/>
          <w:color w:val="3C763D"/>
        </w:rPr>
      </w:pPr>
      <w:r>
        <w:rPr>
          <w:rFonts w:cs="Times New Roman" w:ascii="Times New Roman" w:hAnsi="Times New Roman"/>
          <w:sz w:val="24"/>
          <w:szCs w:val="24"/>
        </w:rPr>
        <w:tab/>
      </w:r>
      <w:r>
        <w:rPr>
          <w:rFonts w:ascii="Trebuchet MS" w:hAnsi="Trebuchet MS" w:eastAsia="Times New Roman" w:cs="Times New Roman"/>
          <w:color w:val="000000"/>
          <w:sz w:val="28"/>
          <w:sz w:val="28"/>
          <w:szCs w:val="28"/>
          <w:rtl w:val="true"/>
        </w:rPr>
        <w:t xml:space="preserve">وَعنْهُ قال </w:t>
      </w:r>
      <w:r>
        <w:rPr>
          <w:rFonts w:eastAsia="Times New Roman" w:cs="Times New Roman" w:ascii="Trebuchet MS" w:hAnsi="Trebuchet MS"/>
          <w:color w:val="000000"/>
          <w:sz w:val="28"/>
          <w:szCs w:val="28"/>
          <w:rtl w:val="true"/>
        </w:rPr>
        <w:t xml:space="preserve">: </w:t>
      </w:r>
      <w:r>
        <w:rPr>
          <w:rFonts w:ascii="Trebuchet MS" w:hAnsi="Trebuchet MS" w:eastAsia="Times New Roman" w:cs="Times New Roman"/>
          <w:color w:val="000000"/>
          <w:sz w:val="28"/>
          <w:sz w:val="28"/>
          <w:szCs w:val="28"/>
          <w:rtl w:val="true"/>
        </w:rPr>
        <w:t xml:space="preserve">قَالَ رسُولُ اللَّهِ صَلّى اللهُ عَلَيْهِ وسَلَّم </w:t>
      </w:r>
      <w:r>
        <w:rPr>
          <w:rFonts w:eastAsia="Times New Roman" w:cs="Times New Roman" w:ascii="Trebuchet MS" w:hAnsi="Trebuchet MS"/>
          <w:color w:val="000000"/>
          <w:sz w:val="28"/>
          <w:szCs w:val="28"/>
          <w:rtl w:val="true"/>
        </w:rPr>
        <w:t xml:space="preserve">: « </w:t>
      </w:r>
      <w:r>
        <w:rPr>
          <w:rFonts w:ascii="Trebuchet MS" w:hAnsi="Trebuchet MS" w:eastAsia="Times New Roman" w:cs="Times New Roman"/>
          <w:color w:val="000000"/>
          <w:sz w:val="28"/>
          <w:sz w:val="28"/>
          <w:szCs w:val="28"/>
          <w:rtl w:val="true"/>
        </w:rPr>
        <w:t xml:space="preserve">ما مِنْ مَكلوم يُكْلَمُ في سبيل اللَّه إلاَّ جاءَ يَوْمَ القِيامةِ ، وكَلْمُهُ يَدْمِي </w:t>
      </w:r>
      <w:r>
        <w:rPr>
          <w:rFonts w:eastAsia="Times New Roman" w:cs="Times New Roman" w:ascii="Trebuchet MS" w:hAnsi="Trebuchet MS"/>
          <w:color w:val="000000"/>
          <w:sz w:val="28"/>
          <w:szCs w:val="28"/>
          <w:rtl w:val="true"/>
        </w:rPr>
        <w:t xml:space="preserve">: </w:t>
      </w:r>
      <w:r>
        <w:rPr>
          <w:rFonts w:ascii="Trebuchet MS" w:hAnsi="Trebuchet MS" w:eastAsia="Times New Roman" w:cs="Times New Roman"/>
          <w:color w:val="000000"/>
          <w:sz w:val="28"/>
          <w:sz w:val="28"/>
          <w:szCs w:val="28"/>
          <w:rtl w:val="true"/>
        </w:rPr>
        <w:t xml:space="preserve">اللوْنُ لونُ دمٍ والريحُ رِيحُ مِسْكٍ </w:t>
      </w:r>
      <w:r>
        <w:rPr>
          <w:rFonts w:eastAsia="Times New Roman" w:cs="Times New Roman" w:ascii="Trebuchet MS" w:hAnsi="Trebuchet MS"/>
          <w:color w:val="000000"/>
          <w:sz w:val="28"/>
          <w:szCs w:val="28"/>
          <w:rtl w:val="true"/>
        </w:rPr>
        <w:t xml:space="preserve">» . </w:t>
      </w:r>
      <w:r>
        <w:rPr>
          <w:rFonts w:ascii="Trebuchet MS" w:hAnsi="Trebuchet MS" w:eastAsia="Times New Roman" w:cs="Times New Roman"/>
          <w:color w:val="000000"/>
          <w:sz w:val="28"/>
          <w:sz w:val="28"/>
          <w:szCs w:val="28"/>
          <w:rtl w:val="true"/>
        </w:rPr>
        <w:t>متفقٌ عليهِ</w:t>
      </w:r>
      <w:r>
        <w:rPr>
          <w:rFonts w:ascii="Trebuchet MS" w:hAnsi="Trebuchet MS" w:eastAsia="Times New Roman" w:cs="Times New Roman"/>
          <w:color w:val="000000"/>
          <w:sz w:val="28"/>
          <w:sz w:val="28"/>
          <w:szCs w:val="28"/>
        </w:rPr>
        <w:t xml:space="preserve"> </w:t>
      </w:r>
      <w:r>
        <w:rPr>
          <w:rFonts w:eastAsia="Times New Roman" w:cs="Times New Roman" w:ascii="Trebuchet MS" w:hAnsi="Trebuchet MS"/>
          <w:color w:val="000000"/>
          <w:sz w:val="28"/>
          <w:szCs w:val="28"/>
        </w:rPr>
        <w:t>.</w:t>
      </w:r>
    </w:p>
    <w:p>
      <w:pPr>
        <w:pStyle w:val="Normal"/>
        <w:spacing w:before="0" w:after="240"/>
        <w:jc w:val="both"/>
        <w:rPr>
          <w:rFonts w:ascii="Times New Roman" w:hAnsi="Times New Roman" w:cs="Times New Roman"/>
          <w:sz w:val="24"/>
          <w:szCs w:val="24"/>
        </w:rPr>
      </w:pPr>
      <w:r>
        <w:rPr>
          <w:rFonts w:cs="Times New Roman" w:ascii="Times New Roman" w:hAnsi="Times New Roman"/>
          <w:sz w:val="24"/>
          <w:szCs w:val="24"/>
        </w:rPr>
        <w:tab/>
        <w:t>“Allah  yolunda  yaralanan bir  kimse, kıyamet  gününde  yarasından kan akarak Allah’ın huzuruna gelir. Renk, kan rengi ve kokusu misk kokusudur,”(5) hadis-i şerifleri,“ölürsem  şehit,  kalırsam gazi" düsturuyla  milletimizin  imanı olmuştur.</w:t>
      </w:r>
    </w:p>
    <w:p>
      <w:pPr>
        <w:pStyle w:val="Normal"/>
        <w:spacing w:before="0" w:after="240"/>
        <w:jc w:val="both"/>
        <w:rPr>
          <w:rFonts w:ascii="Times New Roman" w:hAnsi="Times New Roman" w:cs="Times New Roman"/>
          <w:sz w:val="24"/>
          <w:szCs w:val="24"/>
        </w:rPr>
      </w:pPr>
      <w:r>
        <w:rPr>
          <w:rFonts w:cs="Times New Roman" w:ascii="Times New Roman" w:hAnsi="Times New Roman"/>
          <w:sz w:val="24"/>
          <w:szCs w:val="24"/>
        </w:rPr>
        <w:tab/>
        <w:t>Milli şairimiz Mehmet  Akif hazretleri özgürlüğün nişanesi  vatan toprağını  ve onunla özdeşleşmiş şehitlermizi  şu veciz sözleriyle  dile getirir:</w:t>
      </w:r>
    </w:p>
    <w:p>
      <w:pPr>
        <w:pStyle w:val="Normal"/>
        <w:spacing w:before="0" w:after="69"/>
        <w:jc w:val="both"/>
        <w:rPr/>
      </w:pPr>
      <w:r>
        <w:rPr>
          <w:rFonts w:cs="Times New Roman" w:ascii="Times New Roman" w:hAnsi="Times New Roman"/>
          <w:sz w:val="24"/>
          <w:szCs w:val="24"/>
        </w:rPr>
        <w:tab/>
        <w:t>Kim bu cennet  vatanın  uğruna  olmaz ki feda</w:t>
      </w:r>
    </w:p>
    <w:p>
      <w:pPr>
        <w:pStyle w:val="Normal"/>
        <w:spacing w:before="0" w:after="12"/>
        <w:jc w:val="both"/>
        <w:rPr/>
      </w:pPr>
      <w:r>
        <w:rPr>
          <w:rFonts w:cs="Times New Roman" w:ascii="Times New Roman" w:hAnsi="Times New Roman"/>
          <w:sz w:val="24"/>
          <w:szCs w:val="24"/>
        </w:rPr>
        <w:tab/>
        <w:t>Şüheda  fışkıracak  toprağı sıksan  şüheda</w:t>
      </w:r>
    </w:p>
    <w:p>
      <w:pPr>
        <w:pStyle w:val="Normal"/>
        <w:spacing w:before="0" w:after="12"/>
        <w:jc w:val="both"/>
        <w:rPr/>
      </w:pPr>
      <w:r>
        <w:rPr>
          <w:rFonts w:cs="Times New Roman" w:ascii="Times New Roman" w:hAnsi="Times New Roman"/>
          <w:sz w:val="24"/>
          <w:szCs w:val="24"/>
        </w:rPr>
        <w:tab/>
        <w:t>Canı  cananı  bütün  varımı alsın da Huda</w:t>
      </w:r>
    </w:p>
    <w:p>
      <w:pPr>
        <w:pStyle w:val="Normal"/>
        <w:spacing w:before="0" w:after="240"/>
        <w:jc w:val="both"/>
        <w:rPr>
          <w:rFonts w:ascii="Times New Roman" w:hAnsi="Times New Roman" w:cs="Times New Roman"/>
          <w:sz w:val="24"/>
          <w:szCs w:val="24"/>
        </w:rPr>
      </w:pPr>
      <w:r>
        <w:rPr>
          <w:rFonts w:cs="Times New Roman" w:ascii="Times New Roman" w:hAnsi="Times New Roman"/>
          <w:sz w:val="24"/>
          <w:szCs w:val="24"/>
        </w:rPr>
        <w:tab/>
        <w:t>Etmesin  tek vatanımdan beni dünyada Cüda</w:t>
      </w:r>
    </w:p>
    <w:p>
      <w:pPr>
        <w:pStyle w:val="Normal"/>
        <w:spacing w:before="0" w:after="126"/>
        <w:jc w:val="both"/>
        <w:rPr/>
      </w:pPr>
      <w:r>
        <w:rPr>
          <w:rFonts w:cs="Times New Roman" w:ascii="Times New Roman" w:hAnsi="Times New Roman"/>
          <w:sz w:val="24"/>
          <w:szCs w:val="24"/>
        </w:rPr>
        <w:tab/>
        <w:t>“Vatan sevgisi  imandandır” sözü  ne kadar  güzeldir. İman  duygusu olmasa insan en kıymetli  varlığı  olan canını  feda edebilir mi?</w:t>
      </w:r>
    </w:p>
    <w:p>
      <w:pPr>
        <w:pStyle w:val="Normal"/>
        <w:spacing w:before="0" w:after="126"/>
        <w:jc w:val="both"/>
        <w:rPr/>
      </w:pPr>
      <w:r>
        <w:rPr>
          <w:rFonts w:cs="Times New Roman" w:ascii="Times New Roman" w:hAnsi="Times New Roman"/>
          <w:sz w:val="24"/>
          <w:szCs w:val="24"/>
        </w:rPr>
        <w:tab/>
        <w:t>Hz.Peygamber Efendimizin (s.a.v) hicret esnasında  Mekke-i Mükerremeyi terkederken hüzünlü  bakışı ve O’na olan bağını  dile getirmesi ne kadar  da manidardır:</w:t>
      </w:r>
    </w:p>
    <w:p>
      <w:pPr>
        <w:pStyle w:val="Normal"/>
        <w:spacing w:before="0" w:after="69"/>
        <w:jc w:val="both"/>
        <w:rPr/>
      </w:pPr>
      <w:r>
        <w:rPr>
          <w:rFonts w:cs="Times New Roman" w:ascii="Times New Roman" w:hAnsi="Times New Roman"/>
          <w:sz w:val="24"/>
          <w:szCs w:val="24"/>
        </w:rPr>
        <w:tab/>
        <w:t>“Ey Mekke! Sen ne hoş beldesin, seni ne kadar seviyorum. Eğer  kavmim beni buradan çıkmaya  mecbur etmeseydi senden başka bir yerde ikamet etmezdim.” (6)</w:t>
      </w:r>
    </w:p>
    <w:p>
      <w:pPr>
        <w:pStyle w:val="Normal"/>
        <w:spacing w:before="0" w:after="240"/>
        <w:jc w:val="both"/>
        <w:rPr>
          <w:rFonts w:ascii="Times New Roman" w:hAnsi="Times New Roman" w:cs="Times New Roman"/>
          <w:sz w:val="24"/>
          <w:szCs w:val="24"/>
        </w:rPr>
      </w:pPr>
      <w:r>
        <w:rPr>
          <w:rFonts w:cs="Times New Roman" w:ascii="Times New Roman" w:hAnsi="Times New Roman"/>
          <w:sz w:val="24"/>
          <w:szCs w:val="24"/>
        </w:rPr>
        <w:tab/>
        <w:t>İşte Rasulullahın (sav)  kalbinde vatan sevgisi,  ne kadar etkileyici. Uğruna can veren  şehidini peygamber kucak açmış  bekliyor.</w:t>
      </w:r>
    </w:p>
    <w:p>
      <w:pPr>
        <w:pStyle w:val="Normal"/>
        <w:spacing w:before="0" w:after="240"/>
        <w:jc w:val="both"/>
        <w:rPr>
          <w:rFonts w:ascii="Times New Roman" w:hAnsi="Times New Roman" w:cs="Times New Roman"/>
          <w:sz w:val="24"/>
          <w:szCs w:val="24"/>
        </w:rPr>
      </w:pPr>
      <w:r>
        <w:rPr>
          <w:rFonts w:cs="Times New Roman" w:ascii="Times New Roman" w:hAnsi="Times New Roman"/>
          <w:sz w:val="24"/>
          <w:szCs w:val="24"/>
        </w:rPr>
        <w:tab/>
        <w:t>Çanakkale destanını “Dur Yolcu” şiiriyle ifade eden şairimiz  Necmettin Halil Onan ne güzel  söylemiş:</w:t>
      </w:r>
    </w:p>
    <w:p>
      <w:pPr>
        <w:pStyle w:val="Normal"/>
        <w:spacing w:before="0" w:after="126"/>
        <w:rPr/>
      </w:pPr>
      <w:r>
        <w:rPr>
          <w:rFonts w:cs="Times New Roman" w:ascii="Times New Roman" w:hAnsi="Times New Roman"/>
          <w:sz w:val="24"/>
          <w:szCs w:val="24"/>
        </w:rPr>
        <w:tab/>
        <w:t>“ Dur Yolcu!</w:t>
      </w:r>
    </w:p>
    <w:p>
      <w:pPr>
        <w:pStyle w:val="Normal"/>
        <w:spacing w:before="0" w:after="126"/>
        <w:rPr/>
      </w:pPr>
      <w:r>
        <w:rPr>
          <w:rFonts w:cs="Times New Roman" w:ascii="Times New Roman" w:hAnsi="Times New Roman"/>
          <w:sz w:val="24"/>
          <w:szCs w:val="24"/>
        </w:rPr>
        <w:tab/>
        <w:t>Bilmeden gelip bastığın bu toprak, bir devrin battığı yerdir.</w:t>
      </w:r>
    </w:p>
    <w:p>
      <w:pPr>
        <w:pStyle w:val="Normal"/>
        <w:spacing w:before="0" w:after="126"/>
        <w:rPr/>
      </w:pPr>
      <w:r>
        <w:rPr>
          <w:rFonts w:cs="Times New Roman" w:ascii="Times New Roman" w:hAnsi="Times New Roman"/>
          <w:sz w:val="24"/>
          <w:szCs w:val="24"/>
        </w:rPr>
        <w:tab/>
        <w:t>Eğil  de kulak ver: Bu sessiz yığın bir vatan kalbinin attığı  yerdir.</w:t>
      </w:r>
    </w:p>
    <w:p>
      <w:pPr>
        <w:pStyle w:val="Normal"/>
        <w:spacing w:before="114" w:after="126"/>
        <w:rPr/>
      </w:pPr>
      <w:r>
        <w:rPr>
          <w:rFonts w:cs="Times New Roman" w:ascii="Times New Roman" w:hAnsi="Times New Roman"/>
          <w:sz w:val="24"/>
          <w:szCs w:val="24"/>
        </w:rPr>
        <w:tab/>
        <w:t xml:space="preserve">Bu ıssız gölgesiz  yolun sonunda  gördüğün bu tümsek, Anadolu‘da istiklal uğrunda, </w:t>
        <w:tab/>
        <w:t>namus  yolunda can veren Mehmedin yattığı yerdir.</w:t>
      </w:r>
    </w:p>
    <w:p>
      <w:pPr>
        <w:pStyle w:val="Normal"/>
        <w:spacing w:before="0" w:after="240"/>
        <w:rPr>
          <w:rFonts w:ascii="Times New Roman" w:hAnsi="Times New Roman" w:cs="Times New Roman"/>
          <w:sz w:val="24"/>
          <w:szCs w:val="24"/>
        </w:rPr>
      </w:pPr>
      <w:r>
        <w:rPr>
          <w:rFonts w:cs="Times New Roman" w:ascii="Times New Roman" w:hAnsi="Times New Roman"/>
          <w:sz w:val="24"/>
          <w:szCs w:val="24"/>
        </w:rPr>
        <w:tab/>
        <w:t xml:space="preserve">Bu tümsek  koparken büyük  zelzele son vatan parçası geçerken ele mehmedin </w:t>
        <w:tab/>
        <w:t>düşmanı  boğdugu sele mübarek  kanını  kattığı  yerdir.</w:t>
      </w:r>
    </w:p>
    <w:p>
      <w:pPr>
        <w:pStyle w:val="Normal"/>
        <w:spacing w:before="0" w:after="240"/>
        <w:rPr>
          <w:rFonts w:ascii="Times New Roman" w:hAnsi="Times New Roman" w:cs="Times New Roman"/>
          <w:sz w:val="24"/>
          <w:szCs w:val="24"/>
        </w:rPr>
      </w:pPr>
      <w:r>
        <w:rPr>
          <w:rFonts w:cs="Times New Roman" w:ascii="Times New Roman" w:hAnsi="Times New Roman"/>
          <w:sz w:val="24"/>
          <w:szCs w:val="24"/>
        </w:rPr>
        <w:tab/>
        <w:t xml:space="preserve">Düşün ki: haşrolan kan kemik, etin yaptığı  bu tümsek   amansız,  çetin  bir harbin </w:t>
        <w:tab/>
        <w:t>sonunda hürriyet zevkini tattığı yerdir.”</w:t>
      </w:r>
    </w:p>
    <w:p>
      <w:pPr>
        <w:pStyle w:val="Normal"/>
        <w:spacing w:before="0" w:after="240"/>
        <w:rPr>
          <w:rFonts w:ascii="Times New Roman" w:hAnsi="Times New Roman" w:cs="Times New Roman"/>
          <w:sz w:val="24"/>
          <w:szCs w:val="24"/>
        </w:rPr>
      </w:pPr>
      <w:r>
        <w:rPr>
          <w:rFonts w:cs="Times New Roman" w:ascii="Times New Roman" w:hAnsi="Times New Roman"/>
          <w:sz w:val="24"/>
          <w:szCs w:val="24"/>
        </w:rPr>
        <w:tab/>
        <w:t xml:space="preserve">Vatan bizde  şefkat  ve  merhamet  timsali “ anayı “ temsil eder. Ananın  yeri tarif </w:t>
        <w:tab/>
        <w:t>edilebilir mi?</w:t>
      </w:r>
    </w:p>
    <w:p>
      <w:pPr>
        <w:pStyle w:val="Normal"/>
        <w:spacing w:before="0" w:after="240"/>
        <w:jc w:val="both"/>
        <w:rPr/>
      </w:pPr>
      <w:r>
        <w:rPr>
          <w:rFonts w:cs="Times New Roman" w:ascii="Times New Roman" w:hAnsi="Times New Roman"/>
          <w:sz w:val="24"/>
          <w:szCs w:val="24"/>
        </w:rPr>
        <w:tab/>
        <w:t>Sözlerime son verirken bütün  ecdad ve şehitlerimizi rahmetle ve saygıyla anar, gazilerimize de  Yüce Rabbimizden  afiyet dilerim. Bu cennet vatanımızda birlik beraberlik ve  huzur içinde  yaşamak dileğiyle...</w:t>
      </w:r>
    </w:p>
    <w:p>
      <w:pPr>
        <w:pStyle w:val="Normal"/>
        <w:spacing w:before="0" w:after="240"/>
        <w:jc w:val="both"/>
        <w:rPr/>
      </w:pPr>
      <w:r>
        <w:rPr>
          <w:rFonts w:cs="Times New Roman" w:ascii="Times New Roman" w:hAnsi="Times New Roman"/>
          <w:sz w:val="24"/>
          <w:szCs w:val="24"/>
        </w:rPr>
        <w:t>Hazırlayan: Abdurrahman  TÜRKER- Karakeçili ilçe  Vaizi</w:t>
      </w:r>
    </w:p>
    <w:p>
      <w:pPr>
        <w:pStyle w:val="Normal"/>
        <w:spacing w:before="0" w:after="240"/>
        <w:rPr>
          <w:rFonts w:ascii="Times New Roman" w:hAnsi="Times New Roman" w:cs="Times New Roman"/>
          <w:sz w:val="24"/>
          <w:szCs w:val="24"/>
          <w:u w:val="single"/>
        </w:rPr>
      </w:pPr>
      <w:r>
        <w:rPr>
          <w:rFonts w:cs="Times New Roman" w:ascii="Times New Roman" w:hAnsi="Times New Roman"/>
          <w:sz w:val="24"/>
          <w:szCs w:val="24"/>
          <w:u w:val="single"/>
        </w:rPr>
        <w:t>Kaynakça:</w:t>
      </w:r>
    </w:p>
    <w:p>
      <w:pPr>
        <w:pStyle w:val="ListParagraph"/>
        <w:numPr>
          <w:ilvl w:val="0"/>
          <w:numId w:val="1"/>
        </w:numPr>
        <w:spacing w:before="0" w:after="240"/>
        <w:contextualSpacing/>
        <w:jc w:val="both"/>
        <w:rPr>
          <w:rFonts w:ascii="Times New Roman" w:hAnsi="Times New Roman" w:cs="Times New Roman"/>
          <w:sz w:val="24"/>
          <w:szCs w:val="24"/>
        </w:rPr>
      </w:pPr>
      <w:r>
        <w:rPr>
          <w:rFonts w:cs="Times New Roman" w:ascii="Times New Roman" w:hAnsi="Times New Roman"/>
          <w:sz w:val="24"/>
          <w:szCs w:val="24"/>
        </w:rPr>
        <w:t>Ali İmran, 179</w:t>
      </w:r>
    </w:p>
    <w:p>
      <w:pPr>
        <w:pStyle w:val="ListParagraph"/>
        <w:numPr>
          <w:ilvl w:val="0"/>
          <w:numId w:val="1"/>
        </w:numPr>
        <w:spacing w:before="0" w:after="240"/>
        <w:contextualSpacing/>
        <w:jc w:val="both"/>
        <w:rPr>
          <w:rFonts w:ascii="Times New Roman" w:hAnsi="Times New Roman" w:cs="Times New Roman"/>
          <w:sz w:val="24"/>
          <w:szCs w:val="24"/>
        </w:rPr>
      </w:pPr>
      <w:r>
        <w:rPr>
          <w:rFonts w:cs="Times New Roman" w:ascii="Times New Roman" w:hAnsi="Times New Roman"/>
          <w:sz w:val="24"/>
          <w:szCs w:val="24"/>
        </w:rPr>
        <w:t>Buhari ,  Cihad  5</w:t>
      </w:r>
    </w:p>
    <w:p>
      <w:pPr>
        <w:pStyle w:val="ListParagraph"/>
        <w:numPr>
          <w:ilvl w:val="0"/>
          <w:numId w:val="1"/>
        </w:numPr>
        <w:spacing w:before="0" w:after="240"/>
        <w:contextualSpacing/>
        <w:jc w:val="both"/>
        <w:rPr>
          <w:rFonts w:ascii="Times New Roman" w:hAnsi="Times New Roman" w:cs="Times New Roman"/>
          <w:sz w:val="24"/>
          <w:szCs w:val="24"/>
        </w:rPr>
      </w:pPr>
      <w:r>
        <w:rPr>
          <w:rFonts w:cs="Times New Roman" w:ascii="Times New Roman" w:hAnsi="Times New Roman"/>
          <w:sz w:val="24"/>
          <w:szCs w:val="24"/>
        </w:rPr>
        <w:t>Buhari,  Cihad 7</w:t>
      </w:r>
    </w:p>
    <w:p>
      <w:pPr>
        <w:pStyle w:val="ListParagraph"/>
        <w:numPr>
          <w:ilvl w:val="0"/>
          <w:numId w:val="1"/>
        </w:numPr>
        <w:spacing w:before="0" w:after="240"/>
        <w:contextualSpacing/>
        <w:jc w:val="both"/>
        <w:rPr>
          <w:rFonts w:ascii="Times New Roman" w:hAnsi="Times New Roman" w:cs="Times New Roman"/>
          <w:sz w:val="24"/>
          <w:szCs w:val="24"/>
        </w:rPr>
      </w:pPr>
      <w:r>
        <w:rPr>
          <w:rFonts w:cs="Times New Roman" w:ascii="Times New Roman" w:hAnsi="Times New Roman"/>
          <w:sz w:val="24"/>
          <w:szCs w:val="24"/>
        </w:rPr>
        <w:t>Tirmizi,  Fedailul Cihad, 12 no:1639</w:t>
      </w:r>
    </w:p>
    <w:p>
      <w:pPr>
        <w:pStyle w:val="ListParagraph"/>
        <w:numPr>
          <w:ilvl w:val="0"/>
          <w:numId w:val="1"/>
        </w:numPr>
        <w:spacing w:before="0" w:after="240"/>
        <w:contextualSpacing/>
        <w:jc w:val="both"/>
        <w:rPr>
          <w:rFonts w:ascii="Times New Roman" w:hAnsi="Times New Roman" w:cs="Times New Roman"/>
          <w:sz w:val="24"/>
          <w:szCs w:val="24"/>
        </w:rPr>
      </w:pPr>
      <w:r>
        <w:rPr>
          <w:rFonts w:cs="Times New Roman" w:ascii="Times New Roman" w:hAnsi="Times New Roman"/>
          <w:sz w:val="24"/>
          <w:szCs w:val="24"/>
        </w:rPr>
        <w:t>Buhari Cihad 10</w:t>
      </w:r>
    </w:p>
    <w:p>
      <w:pPr>
        <w:pStyle w:val="ListParagraph"/>
        <w:numPr>
          <w:ilvl w:val="0"/>
          <w:numId w:val="1"/>
        </w:numPr>
        <w:spacing w:before="0" w:after="240"/>
        <w:contextualSpacing/>
        <w:jc w:val="both"/>
        <w:rPr>
          <w:rFonts w:ascii="Times New Roman" w:hAnsi="Times New Roman" w:cs="Times New Roman"/>
          <w:sz w:val="24"/>
          <w:szCs w:val="24"/>
        </w:rPr>
      </w:pPr>
      <w:r>
        <w:rPr>
          <w:rFonts w:cs="Times New Roman" w:ascii="Times New Roman" w:hAnsi="Times New Roman"/>
          <w:sz w:val="24"/>
          <w:szCs w:val="24"/>
        </w:rPr>
        <w:t>Tirmizi,  Menakib, 3922</w:t>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Verdana">
    <w:charset w:val="01"/>
    <w:family w:val="roman"/>
    <w:pitch w:val="variable"/>
  </w:font>
  <w:font w:name="Arial">
    <w:charset w:val="01"/>
    <w:family w:val="roman"/>
    <w:pitch w:val="variable"/>
  </w:font>
  <w:font w:name="Tahoma">
    <w:charset w:val="01"/>
    <w:family w:val="roman"/>
    <w:pitch w:val="variable"/>
  </w:font>
  <w:font w:name="Trebuchet M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14" w:hanging="360"/>
      </w:pPr>
    </w:lvl>
    <w:lvl w:ilvl="1">
      <w:start w:val="1"/>
      <w:numFmt w:val="lowerLetter"/>
      <w:lvlText w:val="%2."/>
      <w:lvlJc w:val="left"/>
      <w:pPr>
        <w:ind w:left="1134" w:hanging="360"/>
      </w:pPr>
    </w:lvl>
    <w:lvl w:ilvl="2">
      <w:start w:val="1"/>
      <w:numFmt w:val="lowerRoman"/>
      <w:lvlText w:val="%3."/>
      <w:lvlJc w:val="right"/>
      <w:pPr>
        <w:ind w:left="1854" w:hanging="180"/>
      </w:pPr>
    </w:lvl>
    <w:lvl w:ilvl="3">
      <w:start w:val="1"/>
      <w:numFmt w:val="decimal"/>
      <w:lvlText w:val="%4."/>
      <w:lvlJc w:val="left"/>
      <w:pPr>
        <w:ind w:left="2574" w:hanging="360"/>
      </w:pPr>
    </w:lvl>
    <w:lvl w:ilvl="4">
      <w:start w:val="1"/>
      <w:numFmt w:val="lowerLetter"/>
      <w:lvlText w:val="%5."/>
      <w:lvlJc w:val="left"/>
      <w:pPr>
        <w:ind w:left="3294" w:hanging="360"/>
      </w:pPr>
    </w:lvl>
    <w:lvl w:ilvl="5">
      <w:start w:val="1"/>
      <w:numFmt w:val="lowerRoman"/>
      <w:lvlText w:val="%6."/>
      <w:lvlJc w:val="right"/>
      <w:pPr>
        <w:ind w:left="4014" w:hanging="180"/>
      </w:pPr>
    </w:lvl>
    <w:lvl w:ilvl="6">
      <w:start w:val="1"/>
      <w:numFmt w:val="decimal"/>
      <w:lvlText w:val="%7."/>
      <w:lvlJc w:val="left"/>
      <w:pPr>
        <w:ind w:left="4734" w:hanging="360"/>
      </w:pPr>
    </w:lvl>
    <w:lvl w:ilvl="7">
      <w:start w:val="1"/>
      <w:numFmt w:val="lowerLetter"/>
      <w:lvlText w:val="%8."/>
      <w:lvlJc w:val="left"/>
      <w:pPr>
        <w:ind w:left="5454" w:hanging="360"/>
      </w:pPr>
    </w:lvl>
    <w:lvl w:ilvl="8">
      <w:start w:val="1"/>
      <w:numFmt w:val="lowerRoman"/>
      <w:lvlText w:val="%9."/>
      <w:lvlJc w:val="right"/>
      <w:pPr>
        <w:ind w:left="617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6"/>
  <w:defaultTabStop w:val="7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tr-TR" w:eastAsia="tr-T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3ff8"/>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SonnotMetniChar" w:customStyle="1">
    <w:name w:val="Sonnot Metni Char"/>
    <w:basedOn w:val="DefaultParagraphFont"/>
    <w:link w:val="SonnotMetni"/>
    <w:uiPriority w:val="99"/>
    <w:semiHidden/>
    <w:qFormat/>
    <w:rsid w:val="006c45ed"/>
    <w:rPr>
      <w:sz w:val="20"/>
      <w:szCs w:val="20"/>
    </w:rPr>
  </w:style>
  <w:style w:type="character" w:styleId="SonnotSabitleyicisi">
    <w:name w:val="Sonnot Sabitleyicisi"/>
    <w:rPr>
      <w:vertAlign w:val="superscript"/>
    </w:rPr>
  </w:style>
  <w:style w:type="character" w:styleId="EndnoteCharacters">
    <w:name w:val="Endnote Characters"/>
    <w:basedOn w:val="DefaultParagraphFont"/>
    <w:uiPriority w:val="99"/>
    <w:semiHidden/>
    <w:unhideWhenUsed/>
    <w:qFormat/>
    <w:rsid w:val="006c45ed"/>
    <w:rPr>
      <w:vertAlign w:val="superscript"/>
    </w:rPr>
  </w:style>
  <w:style w:type="character" w:styleId="Annotationreference">
    <w:name w:val="annotation reference"/>
    <w:basedOn w:val="DefaultParagraphFont"/>
    <w:uiPriority w:val="99"/>
    <w:semiHidden/>
    <w:unhideWhenUsed/>
    <w:qFormat/>
    <w:rsid w:val="002c3c41"/>
    <w:rPr>
      <w:sz w:val="16"/>
      <w:szCs w:val="16"/>
    </w:rPr>
  </w:style>
  <w:style w:type="character" w:styleId="AklamaMetniChar" w:customStyle="1">
    <w:name w:val="Açıklama Metni Char"/>
    <w:basedOn w:val="DefaultParagraphFont"/>
    <w:link w:val="AklamaMetni"/>
    <w:uiPriority w:val="99"/>
    <w:qFormat/>
    <w:rsid w:val="002c3c41"/>
    <w:rPr>
      <w:sz w:val="20"/>
      <w:szCs w:val="20"/>
    </w:rPr>
  </w:style>
  <w:style w:type="character" w:styleId="AklamaKonusuChar" w:customStyle="1">
    <w:name w:val="Açıklama Konusu Char"/>
    <w:basedOn w:val="AklamaMetniChar"/>
    <w:link w:val="AklamaKonusu"/>
    <w:uiPriority w:val="99"/>
    <w:semiHidden/>
    <w:qFormat/>
    <w:rsid w:val="002c3c41"/>
    <w:rPr>
      <w:b/>
      <w:bCs/>
      <w:sz w:val="20"/>
      <w:szCs w:val="20"/>
    </w:rPr>
  </w:style>
  <w:style w:type="character" w:styleId="Maddemleri">
    <w:name w:val="Madde İmleri"/>
    <w:qFormat/>
    <w:rPr>
      <w:rFonts w:ascii="OpenSymbol" w:hAnsi="OpenSymbol" w:eastAsia="OpenSymbol" w:cs="OpenSymbol"/>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Sonnot">
    <w:name w:val="Endnote Text"/>
    <w:basedOn w:val="Normal"/>
    <w:link w:val="SonnotMetniChar"/>
    <w:uiPriority w:val="99"/>
    <w:semiHidden/>
    <w:unhideWhenUsed/>
    <w:rsid w:val="006c45ed"/>
    <w:pPr>
      <w:spacing w:lineRule="auto" w:line="240" w:before="0" w:after="0"/>
    </w:pPr>
    <w:rPr>
      <w:sz w:val="20"/>
      <w:szCs w:val="20"/>
    </w:rPr>
  </w:style>
  <w:style w:type="paragraph" w:styleId="Annotationtext">
    <w:name w:val="annotation text"/>
    <w:basedOn w:val="Normal"/>
    <w:link w:val="AklamaMetniChar"/>
    <w:uiPriority w:val="99"/>
    <w:unhideWhenUsed/>
    <w:qFormat/>
    <w:rsid w:val="002c3c41"/>
    <w:pPr>
      <w:spacing w:lineRule="auto" w:line="240"/>
    </w:pPr>
    <w:rPr>
      <w:sz w:val="20"/>
      <w:szCs w:val="20"/>
    </w:rPr>
  </w:style>
  <w:style w:type="paragraph" w:styleId="Annotationsubject">
    <w:name w:val="annotation subject"/>
    <w:basedOn w:val="Annotationtext"/>
    <w:next w:val="Annotationtext"/>
    <w:link w:val="AklamaKonusuChar"/>
    <w:uiPriority w:val="99"/>
    <w:semiHidden/>
    <w:unhideWhenUsed/>
    <w:qFormat/>
    <w:rsid w:val="002c3c41"/>
    <w:pPr/>
    <w:rPr>
      <w:b/>
      <w:bCs/>
    </w:rPr>
  </w:style>
  <w:style w:type="paragraph" w:styleId="ListParagraph">
    <w:name w:val="List Paragraph"/>
    <w:basedOn w:val="Normal"/>
    <w:uiPriority w:val="34"/>
    <w:qFormat/>
    <w:rsid w:val="008204be"/>
    <w:pPr>
      <w:spacing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LibreOffice/6.1.5.2$Linux_X86_64 LibreOffice_project/10$Build-2</Application>
  <Pages>3</Pages>
  <Words>887</Words>
  <Characters>5333</Characters>
  <CharactersWithSpaces>6359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2020-08-24T21:53:00Z</dcterms:created>
  <dc:creator>elifturkr@gmail.com</dc:creator>
  <dc:description/>
  <dc:language>tr-TR</dc:language>
  <cp:lastModifiedBy/>
  <dcterms:modified xsi:type="dcterms:W3CDTF">2020-08-25T15:23:12Z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